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  <w:t>成安县人民代表大会</w:t>
      </w:r>
    </w:p>
    <w:p>
      <w:pPr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  <w:lang w:eastAsia="zh-CN"/>
        </w:rPr>
        <w:t>2021</w:t>
      </w: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spacing w:line="60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spacing w:line="60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spacing w:line="600" w:lineRule="exact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304830"/>
    <w:rsid w:val="0057508C"/>
    <w:rsid w:val="0062638C"/>
    <w:rsid w:val="00651D23"/>
    <w:rsid w:val="00705762"/>
    <w:rsid w:val="008B06E7"/>
    <w:rsid w:val="008D2DB7"/>
    <w:rsid w:val="00981D91"/>
    <w:rsid w:val="009B0A77"/>
    <w:rsid w:val="00AB6032"/>
    <w:rsid w:val="00BA3A0F"/>
    <w:rsid w:val="00D1651B"/>
    <w:rsid w:val="00EF3249"/>
    <w:rsid w:val="33404F94"/>
    <w:rsid w:val="365C6917"/>
    <w:rsid w:val="47CD7338"/>
    <w:rsid w:val="691D2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262</Characters>
  <Lines>2</Lines>
  <Paragraphs>1</Paragraphs>
  <TotalTime>15</TotalTime>
  <ScaleCrop>false</ScaleCrop>
  <LinksUpToDate>false</LinksUpToDate>
  <CharactersWithSpaces>306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恬</cp:lastModifiedBy>
  <dcterms:modified xsi:type="dcterms:W3CDTF">2021-04-09T01:36:09Z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