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bookmarkStart w:id="10" w:name="_GoBack"/>
      <w:bookmarkEnd w:id="10"/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成安县农业农村局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成安县农业农村局编制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XXX财政（厅/局）审核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一、成安县农业农村局本级收支预算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二、成安县乡村振兴局收支预算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三、成安县农业技术推广中心收支预算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根据《成安县农业农村局职能配置、内设机构和人员编制规定》，成安县农业农村局的主要职责是：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888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202成安县农业农村局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26979.56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21231.10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21231.10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5295.53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30.00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15905.57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5748.47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2412.47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3336.00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26979.56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1851.91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1757.95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93.96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25127.66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1475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202成安县农业农村局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1474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202成安县农业农村局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25127.66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19379.19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5748.47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25127.66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19379.19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5748.47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1、2023年上级专项资金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2130153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2206.57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2206.57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2、2024年县配套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2120814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101.00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101.00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3、春冬季重大动物疫病防控、瘦肉精"三聚氰胺"畜产品残留监管、定点屠宰监管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4、扶贫小额贷款贴息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成安县乡村振兴局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2130507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5、农产品目标价格补贴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2139999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3478.00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3478.00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6、农村土地承包经营纠纷调解仲裁经费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7、农业科技成果转化及推广资金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2060404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85.00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85.00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8、原乡镇“农业三员”生活补贴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2130104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118.33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118.33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9、2024年上级专项资金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3440.90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3440.90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——2024年农业农村生态环境支出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2120816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3200.00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3200.00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——冀财农【2023】187号提前下达2024年省级耕地建设与利用（中央增发2023年国债）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2130153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152.00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152.00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——冀财农【2024】46号2024年中央农业高素质农民培育项目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2130124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3"/>
            </w:pPr>
            <w:r>
              <w:t xml:space="preserve">      ——冀财农【2024】86号、91号2024年第二批超长期特别国债及省级配套资金（支持农业机械报废）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3.90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Merge w:val="continue"/>
            <w:vAlign w:val="center"/>
          </w:tcPr>
          <w:p/>
        </w:tc>
        <w:tc>
          <w:tcPr>
            <w:tcW w:w="1701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2159802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35.00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10、耕地建设与利用资金（含耕地地力保护、高标准农田建设、盐碱地综合利用等）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6073.80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6073.80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——2025年中央农田建设专项资金县级配套资金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2130153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——冀财农【2024】104号提前下达2025年中央耕地建设与利用资金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2130120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4879.00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4879.00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——冀财农【2024】114号提前下达2025年省级耕地建设与利用（高标准农田建设支出方向）资金（地方政府债劵部分）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2130153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1143.00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1143.00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——冀财农【2024】134号提前下达2025年省级耕地建设与利用资金（第三次土壤普查等3个支出方向）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2130153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21.80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21.80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11、粮油生产保障资金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393.33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393.33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——冀财农【2024】110号提前下达2025年省级粮油生产保障资金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83.83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83.83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——冀财农【2024】94号提前下达2025年中央粮油生产保障资金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309.50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309.50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12、农业防灾减灾和水利救灾资金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151.98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151.98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3"/>
            </w:pPr>
            <w:r>
              <w:t xml:space="preserve">      ——冀财农【2024】127号提前下达2025年省级农业防灾减灾和水利救灾资金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28.02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28.02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Merge w:val="continue"/>
            <w:vAlign w:val="center"/>
          </w:tcPr>
          <w:p/>
        </w:tc>
        <w:tc>
          <w:tcPr>
            <w:tcW w:w="1701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2130109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2.80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2.80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——冀财农【2024】98号提前下达2025年中央农业防灾减灾和水利救灾资金（动物防疫补助）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2130119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121.16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121.16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13、农业经营主体能力提升资金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1923.40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1923.40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——2025年农业社会化服务配套资金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——ZK冀财农【2024】46号2024年中央农业经营主体能力提升资金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2130124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626.40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626.40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——冀财农【2024】103号提前下达2025年中央农业经营主体能力提升资金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2130124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1257.00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1257.00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14、农业生产发展资金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1738.05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1738.05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——2025年农机政策性保险县级配套资金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15.05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15.05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——ZK冀财农【2024】90号2024年中央农业产业发展重大品种研发推广应用一体化试点项目资金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——冀财农【2024】106号提前下达2025年中央农业产业发展资金（农机购置与应用补贴）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873.00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873.00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——冀财农【2024】122号提前下达2025年成品油价格调整对渔业补助资金（2024年度）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2130148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——冀财农【2024】135号提前下达2025年省级农业产业发展资金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2130122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250.00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250.00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15、农业资源及生态保护补助资金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540.72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540.72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——冀财农【2024】105号提前下达2025年中央农业生态资源保护资金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2130135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530.00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530.00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——冀财农【2024】121号提前下达2025年省级农业生态资源保护资金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2130135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10.72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10.72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16、其他个人部分支出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220.84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220.84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——2025年良棉厂养老保险和职业年金单位部分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2130104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86.00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86.00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——2025年农药残留检测员农业有毒有害保健津贴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2130104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2.16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2.16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——2025年下岗退役军人职工工作经费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2130104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4.68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4.68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——2025年防贫保险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成安县乡村振兴局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2130599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128.00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128.00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17、乡村振兴、农村人居环境整治等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4632.74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4632.74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——冀财农【2024】123号提前下达2025年省级乡村振兴专项资金（政府债券）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2130126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1581.74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1581.74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——冀财农【2024】126号提前下达2025年省级乡村振兴专项资金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2130126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3"/>
            </w:pPr>
            <w:r>
              <w:t xml:space="preserve">      ——2025年乡村振兴衔接专项经费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3"/>
            </w:pPr>
            <w:r>
              <w:t>成安县乡村振兴局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2130599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869.00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869.00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Merge w:val="continue"/>
            <w:vAlign w:val="center"/>
          </w:tcPr>
          <w:p/>
        </w:tc>
        <w:tc>
          <w:tcPr>
            <w:tcW w:w="1701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2130599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1031.00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1031.00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——冀财农【2024】112号提前下达2025年省级财政衔接推进乡村振兴补助资金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成安县乡村振兴局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2130599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631.00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631.00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——冀财农【2024】95号提前下达2025年中央财政衔接推进乡村振兴补助资金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成安县乡村振兴局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2130599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1472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202成安县农业农村局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26979.56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21231.10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5748.47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1460.27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1460.27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225.92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225.92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3774.37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1314.80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2459.57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244.37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244.37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21274.64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17985.74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3288.90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1472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202成安县农业农村局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6.57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6.57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6.57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6.57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6.57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6.57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6.57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6.57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147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202成安县农业农村局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128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128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1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92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成安县农业农村局本级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128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128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92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成安县乡村振兴局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成安县农业技术推广中心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一、成安县农业农村局本级收支预算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963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386"/>
        <w:gridCol w:w="31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5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202001成安县农业农村局本级</w:t>
            </w:r>
          </w:p>
        </w:tc>
        <w:tc>
          <w:tcPr>
            <w:tcW w:w="312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129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386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3123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5"/>
            </w:pPr>
          </w:p>
        </w:tc>
        <w:tc>
          <w:tcPr>
            <w:tcW w:w="5386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3123" w:type="dxa"/>
            <w:vAlign w:val="center"/>
          </w:tcPr>
          <w:p>
            <w:pPr>
              <w:pStyle w:val="16"/>
            </w:pPr>
            <w:r>
              <w:t>23910.56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5"/>
            </w:pPr>
          </w:p>
        </w:tc>
        <w:tc>
          <w:tcPr>
            <w:tcW w:w="5386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3123" w:type="dxa"/>
            <w:vAlign w:val="center"/>
          </w:tcPr>
          <w:p>
            <w:pPr>
              <w:pStyle w:val="16"/>
            </w:pPr>
            <w:r>
              <w:t>18162.10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18162.10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3257.53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30.00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14874.57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5"/>
            </w:pPr>
          </w:p>
        </w:tc>
        <w:tc>
          <w:tcPr>
            <w:tcW w:w="5386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3123" w:type="dxa"/>
            <w:vAlign w:val="center"/>
          </w:tcPr>
          <w:p>
            <w:pPr>
              <w:pStyle w:val="16"/>
            </w:pPr>
            <w:r>
              <w:t>5748.47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2412.47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3336.00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5"/>
            </w:pPr>
          </w:p>
        </w:tc>
        <w:tc>
          <w:tcPr>
            <w:tcW w:w="5386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3123" w:type="dxa"/>
            <w:vAlign w:val="center"/>
          </w:tcPr>
          <w:p>
            <w:pPr>
              <w:pStyle w:val="16"/>
            </w:pPr>
            <w:r>
              <w:t>23910.56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1851.91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1757.95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93.96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22058.66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1480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1202"/>
        <w:gridCol w:w="1555"/>
        <w:gridCol w:w="1555"/>
        <w:gridCol w:w="1555"/>
        <w:gridCol w:w="1555"/>
        <w:gridCol w:w="1555"/>
        <w:gridCol w:w="1555"/>
        <w:gridCol w:w="15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13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202001成安县农业农村局本级</w:t>
            </w:r>
          </w:p>
        </w:tc>
        <w:tc>
          <w:tcPr>
            <w:tcW w:w="4665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716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88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716" w:type="dxa"/>
            <w:vMerge w:val="continue"/>
          </w:tcPr>
          <w:p/>
        </w:tc>
        <w:tc>
          <w:tcPr>
            <w:tcW w:w="1202" w:type="dxa"/>
            <w:vMerge w:val="continue"/>
          </w:tcPr>
          <w:p/>
        </w:tc>
        <w:tc>
          <w:tcPr>
            <w:tcW w:w="1555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55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55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55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55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55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55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555" w:type="dxa"/>
            <w:vAlign w:val="center"/>
          </w:tcPr>
          <w:p>
            <w:pPr>
              <w:pStyle w:val="16"/>
            </w:pPr>
            <w:r>
              <w:t>22058.66</w:t>
            </w:r>
          </w:p>
        </w:tc>
        <w:tc>
          <w:tcPr>
            <w:tcW w:w="1555" w:type="dxa"/>
            <w:vAlign w:val="center"/>
          </w:tcPr>
          <w:p>
            <w:pPr>
              <w:pStyle w:val="16"/>
            </w:pPr>
            <w:r>
              <w:t>16310.19</w:t>
            </w:r>
          </w:p>
        </w:tc>
        <w:tc>
          <w:tcPr>
            <w:tcW w:w="1555" w:type="dxa"/>
            <w:vAlign w:val="center"/>
          </w:tcPr>
          <w:p>
            <w:pPr>
              <w:pStyle w:val="16"/>
            </w:pPr>
          </w:p>
        </w:tc>
        <w:tc>
          <w:tcPr>
            <w:tcW w:w="1555" w:type="dxa"/>
            <w:vAlign w:val="center"/>
          </w:tcPr>
          <w:p>
            <w:pPr>
              <w:pStyle w:val="16"/>
            </w:pPr>
          </w:p>
        </w:tc>
        <w:tc>
          <w:tcPr>
            <w:tcW w:w="1555" w:type="dxa"/>
            <w:vAlign w:val="center"/>
          </w:tcPr>
          <w:p>
            <w:pPr>
              <w:pStyle w:val="16"/>
            </w:pPr>
          </w:p>
        </w:tc>
        <w:tc>
          <w:tcPr>
            <w:tcW w:w="1555" w:type="dxa"/>
            <w:vAlign w:val="center"/>
          </w:tcPr>
          <w:p>
            <w:pPr>
              <w:pStyle w:val="16"/>
            </w:pPr>
          </w:p>
        </w:tc>
        <w:tc>
          <w:tcPr>
            <w:tcW w:w="1555" w:type="dxa"/>
            <w:vAlign w:val="center"/>
          </w:tcPr>
          <w:p>
            <w:pPr>
              <w:pStyle w:val="16"/>
            </w:pPr>
            <w:r>
              <w:t>5748.47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2024年高标准农田建设项目县级配套资金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2120814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101.00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101.00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2025年中央农田建设专项资金县级配套资金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2130153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冀财农【2023】186号河北省财政厅关于下达中央增发2023年国债高标准农田建设资金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2130153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2206.57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2206.57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冀财农【2023】187号提前下达2024年省级耕地建设与利用（中央增发2023年国债）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2130153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152.00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152.00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冀财农【2024】114号提前下达2025年省级耕地建设与利用（高标准农田建设支出方向）资金（地方政府债劵部分）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2130153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1143.00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1143.00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冀财农【2024】134号提前下达2025年省级耕地建设与利用资金（第三次土壤普查等3个支出方向）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2130153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21.80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21.80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2025年农机政策性保险县级配套资金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2130122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15.05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15.05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2025年农业社会化服务配套资金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2130122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2025年原乡镇“农业三员”生活补贴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2130104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118.33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118.33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ZK冀财农【2024】46号2024年中央农业经营主体能力提升资金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2130124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626.40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626.40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冀财建【2024】243号提前下达2025年棉花大县奖励资金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2139999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3478.00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3478.00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冀财农【2024】103号提前下达2025年中央农业经营主体能力提升资金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2130124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1257.00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1257.00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冀财农【2024】104号提前下达2025年中央耕地建设与利用资金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2130120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4879.00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4879.00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冀财农【2024】106号提前下达2025年中央农业产业发展资金（农机购置与应用补贴）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2130122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873.00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873.00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冀财农【2024】110号提前下达2025年省级粮油生产保障资金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2130122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83.83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83.83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冀财农【2024】121号提前下达2025年省级农业生态资源保护资金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2130135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10.72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10.72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冀财农【2024】122号提前下达2025年成品油价格调整对渔业补助资金（2024年度）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2130148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100.00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100.00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冀财农【2024】133号提前下达2025年省级农业科技成果转化及推广专项资金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2060404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85.00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85.00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冀财农【2024】135号提前下达2025年省级农业产业发展资金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2130122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250.00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250.00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Merge w:val="restart"/>
            <w:vAlign w:val="center"/>
          </w:tcPr>
          <w:p>
            <w:pPr>
              <w:pStyle w:val="13"/>
            </w:pPr>
            <w:r>
              <w:t>冀财农【2024】86号、91号2024年第二批超长期特别国债及省级配套资金（支持农业机械报废）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2130122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3.90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3.90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Merge w:val="continue"/>
            <w:vAlign w:val="center"/>
          </w:tcPr>
          <w:p/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2159802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35.00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冀财农【2024】94号提前下达2025年中央粮油生产保障资金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2130122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309.50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309.50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ZK冀财农【2024】90号2024年中央农业产业发展重大品种研发推广应用一体化试点项目资金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2130122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500.00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2024年农业农村生态环境支出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2120816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3200.00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3200.00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2025年土地承包经营权纠纷调解经费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2130199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2025年畜牧产地检疫、瘦肉精监测工作经费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2130108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冀财农【2024】105号提前下达2025年中央农业生态资源保护资金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2130135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530.00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530.00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Merge w:val="restart"/>
            <w:vAlign w:val="center"/>
          </w:tcPr>
          <w:p>
            <w:pPr>
              <w:pStyle w:val="13"/>
            </w:pPr>
            <w:r>
              <w:t>冀财农【2024】127号提前下达2025年省级农业防灾减灾和水利救灾资金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2130108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28.02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28.02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Merge w:val="continue"/>
            <w:vAlign w:val="center"/>
          </w:tcPr>
          <w:p/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2130109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2.80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2.80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冀财农【2024】46号2024年中央农业高素质农民培育项目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2130124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50.00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冀财农【2024】98号提前下达2025年中央农业防灾减灾和水利救灾资金（动物防疫补助）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2130119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121.16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121.16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冀财农【2024】123号提前下达2025年省级乡村振兴专项资金（政府债券）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2130126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1581.74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1581.74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冀财农【2024】126号提前下达2025年省级乡村振兴专项资金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2130126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2025年良棉厂养老保险和职业年金单位部分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2130104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86.00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86.00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2025年农药残留检测员农业有毒有害保健津贴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2130104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2.16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2.16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2025年下岗退役军人职工工作经费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2130104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4.68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4.68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1477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9"/>
        <w:gridCol w:w="1812"/>
        <w:gridCol w:w="1812"/>
        <w:gridCol w:w="1227"/>
        <w:gridCol w:w="1812"/>
        <w:gridCol w:w="1807"/>
        <w:gridCol w:w="18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157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202001成安县农业农村局本级</w:t>
            </w:r>
          </w:p>
        </w:tc>
        <w:tc>
          <w:tcPr>
            <w:tcW w:w="361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2091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continue"/>
          </w:tcPr>
          <w:p/>
        </w:tc>
        <w:tc>
          <w:tcPr>
            <w:tcW w:w="1809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812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812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812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80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81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809" w:type="dxa"/>
            <w:vAlign w:val="center"/>
          </w:tcPr>
          <w:p>
            <w:pPr>
              <w:pStyle w:val="16"/>
            </w:pPr>
            <w:r>
              <w:t>23910.56</w:t>
            </w:r>
          </w:p>
        </w:tc>
        <w:tc>
          <w:tcPr>
            <w:tcW w:w="1812" w:type="dxa"/>
            <w:vAlign w:val="center"/>
          </w:tcPr>
          <w:p>
            <w:pPr>
              <w:pStyle w:val="16"/>
            </w:pPr>
            <w:r>
              <w:t>18162.10</w:t>
            </w:r>
          </w:p>
        </w:tc>
        <w:tc>
          <w:tcPr>
            <w:tcW w:w="1812" w:type="dxa"/>
            <w:vAlign w:val="center"/>
          </w:tcPr>
          <w:p>
            <w:pPr>
              <w:pStyle w:val="16"/>
            </w:pPr>
          </w:p>
        </w:tc>
        <w:tc>
          <w:tcPr>
            <w:tcW w:w="1227" w:type="dxa"/>
            <w:vAlign w:val="center"/>
          </w:tcPr>
          <w:p>
            <w:pPr>
              <w:pStyle w:val="16"/>
            </w:pPr>
          </w:p>
        </w:tc>
        <w:tc>
          <w:tcPr>
            <w:tcW w:w="1812" w:type="dxa"/>
            <w:vAlign w:val="center"/>
          </w:tcPr>
          <w:p>
            <w:pPr>
              <w:pStyle w:val="16"/>
            </w:pPr>
          </w:p>
        </w:tc>
        <w:tc>
          <w:tcPr>
            <w:tcW w:w="1807" w:type="dxa"/>
            <w:vAlign w:val="center"/>
          </w:tcPr>
          <w:p>
            <w:pPr>
              <w:pStyle w:val="16"/>
            </w:pPr>
          </w:p>
        </w:tc>
        <w:tc>
          <w:tcPr>
            <w:tcW w:w="1812" w:type="dxa"/>
            <w:vAlign w:val="center"/>
          </w:tcPr>
          <w:p>
            <w:pPr>
              <w:pStyle w:val="16"/>
            </w:pPr>
            <w:r>
              <w:t>5748.47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809" w:type="dxa"/>
            <w:vAlign w:val="center"/>
          </w:tcPr>
          <w:p>
            <w:pPr>
              <w:pStyle w:val="12"/>
            </w:pPr>
            <w:r>
              <w:t>1460.27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</w:pPr>
            <w:r>
              <w:t>1460.27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809" w:type="dxa"/>
            <w:vAlign w:val="center"/>
          </w:tcPr>
          <w:p>
            <w:pPr>
              <w:pStyle w:val="12"/>
            </w:pPr>
            <w:r>
              <w:t>225.92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</w:pPr>
            <w:r>
              <w:t>225.92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809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809" w:type="dxa"/>
            <w:vAlign w:val="center"/>
          </w:tcPr>
          <w:p>
            <w:pPr>
              <w:pStyle w:val="12"/>
            </w:pPr>
            <w:r>
              <w:t>3774.37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</w:pPr>
            <w:r>
              <w:t>1314.80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  <w:r>
              <w:t>2459.57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809" w:type="dxa"/>
            <w:vAlign w:val="center"/>
          </w:tcPr>
          <w:p>
            <w:pPr>
              <w:pStyle w:val="12"/>
            </w:pPr>
            <w:r>
              <w:t>244.37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</w:pPr>
            <w:r>
              <w:t>244.37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809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809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809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809" w:type="dxa"/>
            <w:vAlign w:val="center"/>
          </w:tcPr>
          <w:p>
            <w:pPr>
              <w:pStyle w:val="12"/>
            </w:pPr>
            <w:r>
              <w:t>18205.64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</w:pPr>
            <w:r>
              <w:t>14916.74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  <w:r>
              <w:t>3288.90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809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809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809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1477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1713"/>
        <w:gridCol w:w="1768"/>
        <w:gridCol w:w="1768"/>
        <w:gridCol w:w="1227"/>
        <w:gridCol w:w="1768"/>
        <w:gridCol w:w="1739"/>
        <w:gridCol w:w="17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267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202001成安县农业农村局本级</w:t>
            </w:r>
          </w:p>
        </w:tc>
        <w:tc>
          <w:tcPr>
            <w:tcW w:w="3507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23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751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23" w:type="dxa"/>
            <w:vMerge w:val="continue"/>
          </w:tcPr>
          <w:p/>
        </w:tc>
        <w:tc>
          <w:tcPr>
            <w:tcW w:w="1713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768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768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768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73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768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713" w:type="dxa"/>
            <w:vAlign w:val="center"/>
          </w:tcPr>
          <w:p>
            <w:pPr>
              <w:pStyle w:val="16"/>
            </w:pPr>
            <w:r>
              <w:t>6.57</w:t>
            </w:r>
          </w:p>
        </w:tc>
        <w:tc>
          <w:tcPr>
            <w:tcW w:w="1768" w:type="dxa"/>
            <w:vAlign w:val="center"/>
          </w:tcPr>
          <w:p>
            <w:pPr>
              <w:pStyle w:val="16"/>
            </w:pPr>
            <w:r>
              <w:t>6.57</w:t>
            </w:r>
          </w:p>
        </w:tc>
        <w:tc>
          <w:tcPr>
            <w:tcW w:w="1768" w:type="dxa"/>
            <w:vAlign w:val="center"/>
          </w:tcPr>
          <w:p>
            <w:pPr>
              <w:pStyle w:val="16"/>
            </w:pPr>
          </w:p>
        </w:tc>
        <w:tc>
          <w:tcPr>
            <w:tcW w:w="1227" w:type="dxa"/>
            <w:vAlign w:val="center"/>
          </w:tcPr>
          <w:p>
            <w:pPr>
              <w:pStyle w:val="16"/>
            </w:pPr>
          </w:p>
        </w:tc>
        <w:tc>
          <w:tcPr>
            <w:tcW w:w="1768" w:type="dxa"/>
            <w:vAlign w:val="center"/>
          </w:tcPr>
          <w:p>
            <w:pPr>
              <w:pStyle w:val="16"/>
            </w:pPr>
          </w:p>
        </w:tc>
        <w:tc>
          <w:tcPr>
            <w:tcW w:w="1739" w:type="dxa"/>
            <w:vAlign w:val="center"/>
          </w:tcPr>
          <w:p>
            <w:pPr>
              <w:pStyle w:val="16"/>
            </w:pPr>
          </w:p>
        </w:tc>
        <w:tc>
          <w:tcPr>
            <w:tcW w:w="176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713" w:type="dxa"/>
            <w:vAlign w:val="center"/>
          </w:tcPr>
          <w:p>
            <w:pPr>
              <w:pStyle w:val="16"/>
            </w:pPr>
            <w:r>
              <w:t>6.57</w:t>
            </w:r>
          </w:p>
        </w:tc>
        <w:tc>
          <w:tcPr>
            <w:tcW w:w="1768" w:type="dxa"/>
            <w:vAlign w:val="center"/>
          </w:tcPr>
          <w:p>
            <w:pPr>
              <w:pStyle w:val="16"/>
            </w:pPr>
            <w:r>
              <w:t>6.57</w:t>
            </w:r>
          </w:p>
        </w:tc>
        <w:tc>
          <w:tcPr>
            <w:tcW w:w="1768" w:type="dxa"/>
            <w:vAlign w:val="center"/>
          </w:tcPr>
          <w:p>
            <w:pPr>
              <w:pStyle w:val="16"/>
            </w:pPr>
          </w:p>
        </w:tc>
        <w:tc>
          <w:tcPr>
            <w:tcW w:w="1227" w:type="dxa"/>
            <w:vAlign w:val="center"/>
          </w:tcPr>
          <w:p>
            <w:pPr>
              <w:pStyle w:val="16"/>
            </w:pPr>
          </w:p>
        </w:tc>
        <w:tc>
          <w:tcPr>
            <w:tcW w:w="1768" w:type="dxa"/>
            <w:vAlign w:val="center"/>
          </w:tcPr>
          <w:p>
            <w:pPr>
              <w:pStyle w:val="16"/>
            </w:pPr>
          </w:p>
        </w:tc>
        <w:tc>
          <w:tcPr>
            <w:tcW w:w="1739" w:type="dxa"/>
            <w:vAlign w:val="center"/>
          </w:tcPr>
          <w:p>
            <w:pPr>
              <w:pStyle w:val="16"/>
            </w:pPr>
          </w:p>
        </w:tc>
        <w:tc>
          <w:tcPr>
            <w:tcW w:w="176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713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739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713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739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713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739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713" w:type="dxa"/>
            <w:vAlign w:val="center"/>
          </w:tcPr>
          <w:p>
            <w:pPr>
              <w:pStyle w:val="12"/>
            </w:pPr>
            <w:r>
              <w:t>6.57</w:t>
            </w:r>
          </w:p>
        </w:tc>
        <w:tc>
          <w:tcPr>
            <w:tcW w:w="1768" w:type="dxa"/>
            <w:vAlign w:val="center"/>
          </w:tcPr>
          <w:p>
            <w:pPr>
              <w:pStyle w:val="12"/>
            </w:pPr>
            <w:r>
              <w:t>6.57</w:t>
            </w: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739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713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739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713" w:type="dxa"/>
            <w:vAlign w:val="center"/>
          </w:tcPr>
          <w:p>
            <w:pPr>
              <w:pStyle w:val="12"/>
            </w:pPr>
            <w:r>
              <w:t>6.57</w:t>
            </w:r>
          </w:p>
        </w:tc>
        <w:tc>
          <w:tcPr>
            <w:tcW w:w="1768" w:type="dxa"/>
            <w:vAlign w:val="center"/>
          </w:tcPr>
          <w:p>
            <w:pPr>
              <w:pStyle w:val="12"/>
            </w:pPr>
            <w:r>
              <w:t>6.57</w:t>
            </w: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739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713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739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713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739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713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739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713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739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713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  <w:tc>
          <w:tcPr>
            <w:tcW w:w="1739" w:type="dxa"/>
            <w:vAlign w:val="center"/>
          </w:tcPr>
          <w:p>
            <w:pPr>
              <w:pStyle w:val="12"/>
            </w:pPr>
          </w:p>
        </w:tc>
        <w:tc>
          <w:tcPr>
            <w:tcW w:w="176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二、成安县乡村振兴局收支预算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963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386"/>
        <w:gridCol w:w="31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5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202004成安县乡村振兴局</w:t>
            </w:r>
          </w:p>
        </w:tc>
        <w:tc>
          <w:tcPr>
            <w:tcW w:w="312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129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386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3123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5"/>
            </w:pPr>
          </w:p>
        </w:tc>
        <w:tc>
          <w:tcPr>
            <w:tcW w:w="5386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3123" w:type="dxa"/>
            <w:vAlign w:val="center"/>
          </w:tcPr>
          <w:p>
            <w:pPr>
              <w:pStyle w:val="16"/>
            </w:pPr>
            <w:r>
              <w:t>3069.00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5"/>
            </w:pPr>
          </w:p>
        </w:tc>
        <w:tc>
          <w:tcPr>
            <w:tcW w:w="5386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3123" w:type="dxa"/>
            <w:vAlign w:val="center"/>
          </w:tcPr>
          <w:p>
            <w:pPr>
              <w:pStyle w:val="16"/>
            </w:pPr>
            <w:r>
              <w:t>3069.00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3069.00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2038.00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1031.00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5"/>
            </w:pPr>
          </w:p>
        </w:tc>
        <w:tc>
          <w:tcPr>
            <w:tcW w:w="5386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312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5"/>
            </w:pPr>
          </w:p>
        </w:tc>
        <w:tc>
          <w:tcPr>
            <w:tcW w:w="5386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3123" w:type="dxa"/>
            <w:vAlign w:val="center"/>
          </w:tcPr>
          <w:p>
            <w:pPr>
              <w:pStyle w:val="16"/>
            </w:pPr>
            <w:r>
              <w:t>3069.00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3069.00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1480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1202"/>
        <w:gridCol w:w="1555"/>
        <w:gridCol w:w="1555"/>
        <w:gridCol w:w="1555"/>
        <w:gridCol w:w="1555"/>
        <w:gridCol w:w="1555"/>
        <w:gridCol w:w="1555"/>
        <w:gridCol w:w="15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13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202004成安县乡村振兴局</w:t>
            </w:r>
          </w:p>
        </w:tc>
        <w:tc>
          <w:tcPr>
            <w:tcW w:w="4665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716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88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716" w:type="dxa"/>
            <w:vMerge w:val="continue"/>
          </w:tcPr>
          <w:p/>
        </w:tc>
        <w:tc>
          <w:tcPr>
            <w:tcW w:w="1202" w:type="dxa"/>
            <w:vMerge w:val="continue"/>
          </w:tcPr>
          <w:p/>
        </w:tc>
        <w:tc>
          <w:tcPr>
            <w:tcW w:w="1555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55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55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55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55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55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55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555" w:type="dxa"/>
            <w:vAlign w:val="center"/>
          </w:tcPr>
          <w:p>
            <w:pPr>
              <w:pStyle w:val="16"/>
            </w:pPr>
            <w:r>
              <w:t>3069.00</w:t>
            </w:r>
          </w:p>
        </w:tc>
        <w:tc>
          <w:tcPr>
            <w:tcW w:w="1555" w:type="dxa"/>
            <w:vAlign w:val="center"/>
          </w:tcPr>
          <w:p>
            <w:pPr>
              <w:pStyle w:val="16"/>
            </w:pPr>
            <w:r>
              <w:t>3069.00</w:t>
            </w:r>
          </w:p>
        </w:tc>
        <w:tc>
          <w:tcPr>
            <w:tcW w:w="1555" w:type="dxa"/>
            <w:vAlign w:val="center"/>
          </w:tcPr>
          <w:p>
            <w:pPr>
              <w:pStyle w:val="16"/>
            </w:pPr>
          </w:p>
        </w:tc>
        <w:tc>
          <w:tcPr>
            <w:tcW w:w="1555" w:type="dxa"/>
            <w:vAlign w:val="center"/>
          </w:tcPr>
          <w:p>
            <w:pPr>
              <w:pStyle w:val="16"/>
            </w:pPr>
          </w:p>
        </w:tc>
        <w:tc>
          <w:tcPr>
            <w:tcW w:w="1555" w:type="dxa"/>
            <w:vAlign w:val="center"/>
          </w:tcPr>
          <w:p>
            <w:pPr>
              <w:pStyle w:val="16"/>
            </w:pPr>
          </w:p>
        </w:tc>
        <w:tc>
          <w:tcPr>
            <w:tcW w:w="1555" w:type="dxa"/>
            <w:vAlign w:val="center"/>
          </w:tcPr>
          <w:p>
            <w:pPr>
              <w:pStyle w:val="16"/>
            </w:pPr>
          </w:p>
        </w:tc>
        <w:tc>
          <w:tcPr>
            <w:tcW w:w="155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2025年扶贫小额信贷贴息资金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2130507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Merge w:val="restart"/>
            <w:vAlign w:val="center"/>
          </w:tcPr>
          <w:p>
            <w:pPr>
              <w:pStyle w:val="13"/>
            </w:pPr>
            <w:r>
              <w:t>2025年乡村振兴衔接专项经费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2130599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869.00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869.00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Merge w:val="continue"/>
            <w:vAlign w:val="center"/>
          </w:tcPr>
          <w:p/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2130599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1031.00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1031.00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冀财农【2024】112号提前下达2025年省级财政衔接推进乡村振兴补助资金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2130599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631.00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631.00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冀财农【2024】95号提前下达2025年中央财政衔接推进乡村振兴补助资金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2130599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400.00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400.00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2025年防贫保险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2130599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128.00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128.00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1477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7"/>
        <w:gridCol w:w="1812"/>
        <w:gridCol w:w="1812"/>
        <w:gridCol w:w="1227"/>
        <w:gridCol w:w="1812"/>
        <w:gridCol w:w="1807"/>
        <w:gridCol w:w="18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15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202004成安县乡村振兴局</w:t>
            </w:r>
          </w:p>
        </w:tc>
        <w:tc>
          <w:tcPr>
            <w:tcW w:w="361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2089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continue"/>
          </w:tcPr>
          <w:p/>
        </w:tc>
        <w:tc>
          <w:tcPr>
            <w:tcW w:w="180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812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812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812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80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81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807" w:type="dxa"/>
            <w:vAlign w:val="center"/>
          </w:tcPr>
          <w:p>
            <w:pPr>
              <w:pStyle w:val="16"/>
            </w:pPr>
            <w:r>
              <w:t>3069.00</w:t>
            </w:r>
          </w:p>
        </w:tc>
        <w:tc>
          <w:tcPr>
            <w:tcW w:w="1812" w:type="dxa"/>
            <w:vAlign w:val="center"/>
          </w:tcPr>
          <w:p>
            <w:pPr>
              <w:pStyle w:val="16"/>
            </w:pPr>
            <w:r>
              <w:t>3069.00</w:t>
            </w:r>
          </w:p>
        </w:tc>
        <w:tc>
          <w:tcPr>
            <w:tcW w:w="1812" w:type="dxa"/>
            <w:vAlign w:val="center"/>
          </w:tcPr>
          <w:p>
            <w:pPr>
              <w:pStyle w:val="16"/>
            </w:pPr>
          </w:p>
        </w:tc>
        <w:tc>
          <w:tcPr>
            <w:tcW w:w="1227" w:type="dxa"/>
            <w:vAlign w:val="center"/>
          </w:tcPr>
          <w:p>
            <w:pPr>
              <w:pStyle w:val="16"/>
            </w:pPr>
          </w:p>
        </w:tc>
        <w:tc>
          <w:tcPr>
            <w:tcW w:w="1812" w:type="dxa"/>
            <w:vAlign w:val="center"/>
          </w:tcPr>
          <w:p>
            <w:pPr>
              <w:pStyle w:val="16"/>
            </w:pPr>
          </w:p>
        </w:tc>
        <w:tc>
          <w:tcPr>
            <w:tcW w:w="1807" w:type="dxa"/>
            <w:vAlign w:val="center"/>
          </w:tcPr>
          <w:p>
            <w:pPr>
              <w:pStyle w:val="16"/>
            </w:pPr>
          </w:p>
        </w:tc>
        <w:tc>
          <w:tcPr>
            <w:tcW w:w="181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807" w:type="dxa"/>
            <w:vAlign w:val="center"/>
          </w:tcPr>
          <w:p>
            <w:pPr>
              <w:pStyle w:val="12"/>
            </w:pPr>
            <w:r>
              <w:t>3069.00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</w:pPr>
            <w:r>
              <w:t>3069.00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三、成安县农业技术推广中心收支预算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963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386"/>
        <w:gridCol w:w="31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5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202005成安县农业技术推广中心</w:t>
            </w:r>
          </w:p>
        </w:tc>
        <w:tc>
          <w:tcPr>
            <w:tcW w:w="312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129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386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3123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5"/>
            </w:pPr>
          </w:p>
        </w:tc>
        <w:tc>
          <w:tcPr>
            <w:tcW w:w="5386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312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5"/>
            </w:pPr>
          </w:p>
        </w:tc>
        <w:tc>
          <w:tcPr>
            <w:tcW w:w="5386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312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5"/>
            </w:pPr>
          </w:p>
        </w:tc>
        <w:tc>
          <w:tcPr>
            <w:tcW w:w="5386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312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5"/>
            </w:pPr>
          </w:p>
        </w:tc>
        <w:tc>
          <w:tcPr>
            <w:tcW w:w="5386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312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</w:tbl>
    <w:p/>
    <w:sectPr>
      <w:pgSz w:w="11900" w:h="16840"/>
      <w:pgMar w:top="1020" w:right="1020" w:bottom="1020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609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TotalTime>0</TotalTime>
  <ScaleCrop>false</ScaleCrop>
  <LinksUpToDate>false</LinksUpToDate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2025-05-26T10:08:00Z</dcterms:created>
  <dc:creator>Lenovo</dc:creator>
  <cp:lastModifiedBy>Lenovo</cp:lastModifiedBy>
  <dcterms:modified xsi:type="dcterms:W3CDTF">2025-05-26T02:08:23Z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